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https://www.ersar.pt/pt/site-comunicacao/site-noticias/documents/ct5-trataguasresiduais.pdf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sans-serif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70"/>
    <w:rsid w:val="00320C30"/>
    <w:rsid w:val="00885470"/>
    <w:rsid w:val="055B0FDE"/>
    <w:rsid w:val="0D20281E"/>
    <w:rsid w:val="117619C8"/>
    <w:rsid w:val="17113552"/>
    <w:rsid w:val="1D515296"/>
    <w:rsid w:val="253F7518"/>
    <w:rsid w:val="287560DE"/>
    <w:rsid w:val="2ABB49CE"/>
    <w:rsid w:val="2C7C04FF"/>
    <w:rsid w:val="381207E8"/>
    <w:rsid w:val="39CB1E5C"/>
    <w:rsid w:val="3B357B77"/>
    <w:rsid w:val="3BD827B4"/>
    <w:rsid w:val="42BA2C13"/>
    <w:rsid w:val="4499340D"/>
    <w:rsid w:val="4A963AFA"/>
    <w:rsid w:val="4C602904"/>
    <w:rsid w:val="4E4D2D93"/>
    <w:rsid w:val="548414DC"/>
    <w:rsid w:val="56301722"/>
    <w:rsid w:val="5C452D1D"/>
    <w:rsid w:val="692942D7"/>
    <w:rsid w:val="6CF64DF5"/>
    <w:rsid w:val="7B97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FollowedHyperlink"/>
    <w:semiHidden/>
    <w:unhideWhenUsed/>
    <w:uiPriority w:val="99"/>
    <w:rPr>
      <w:color w:val="954F72"/>
      <w:u w:val="single"/>
    </w:rPr>
  </w:style>
  <w:style w:type="character" w:styleId="6">
    <w:name w:val="Hyperlink"/>
    <w:basedOn w:val="2"/>
    <w:unhideWhenUsed/>
    <w:uiPriority w:val="99"/>
    <w:rPr>
      <w:color w:val="0000FF"/>
      <w:u w:val="single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customStyle="1" w:styleId="9">
    <w:name w:val="Tabela normal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2022-03-22T10:48:00Z</dcterms:created>
  <dc:creator>Armando Massuanganhe</dc:creator>
  <cp:lastModifiedBy>amassuanganhe</cp:lastModifiedBy>
  <dcterms:modified xsi:type="dcterms:W3CDTF">2022-03-23T08:58:15Z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FD61D4672F4F478ABB5B32667975693F</vt:lpwstr>
  </property>
</Properties>
</file>