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line="360" w:lineRule="auto"/>
        <w:jc w:val="both"/>
        <w:rPr>
          <w:rFonts w:hint="default" w:ascii="Helvetica" w:hAnsi="Helvetica" w:eastAsia="Times New Roman"/>
          <w:color w:val="222222"/>
          <w:sz w:val="18"/>
          <w:szCs w:val="18"/>
          <w:lang w:val="en-US"/>
        </w:rPr>
      </w:pPr>
      <w:r>
        <w:rPr>
          <w:rFonts w:hint="default" w:ascii="Helvetica" w:hAnsi="Helvetica" w:eastAsia="Times New Roman"/>
          <w:color w:val="222222"/>
          <w:sz w:val="18"/>
          <w:szCs w:val="18"/>
          <w:lang w:val="en-US"/>
        </w:rPr>
        <w:fldChar w:fldCharType="begin"/>
      </w:r>
      <w:r>
        <w:rPr>
          <w:rFonts w:hint="default" w:ascii="Helvetica" w:hAnsi="Helvetica" w:eastAsia="Times New Roman"/>
          <w:color w:val="222222"/>
          <w:sz w:val="18"/>
          <w:szCs w:val="18"/>
          <w:lang w:val="en-US"/>
        </w:rPr>
        <w:instrText xml:space="preserve"> HYPERLINK "https://www.academia.edu/38128750/LIVRO_GESTAO_AMBIENTAL_BARBIERI" </w:instrText>
      </w:r>
      <w:r>
        <w:rPr>
          <w:rFonts w:hint="default" w:ascii="Helvetica" w:hAnsi="Helvetica" w:eastAsia="Times New Roman"/>
          <w:color w:val="222222"/>
          <w:sz w:val="18"/>
          <w:szCs w:val="18"/>
          <w:lang w:val="en-US"/>
        </w:rPr>
        <w:fldChar w:fldCharType="separate"/>
      </w:r>
      <w:r>
        <w:rPr>
          <w:rStyle w:val="6"/>
          <w:rFonts w:hint="default" w:ascii="Helvetica" w:hAnsi="Helvetica" w:eastAsia="Times New Roman"/>
          <w:color w:val="222222"/>
          <w:sz w:val="18"/>
          <w:szCs w:val="18"/>
          <w:lang w:val="en-US"/>
        </w:rPr>
        <w:t>https://www.academia.edu/38128750/LIVRO_GESTAO_AMBIENTAL_BARBIERI</w:t>
      </w:r>
      <w:r>
        <w:rPr>
          <w:rFonts w:hint="default" w:ascii="Helvetica" w:hAnsi="Helvetica" w:eastAsia="Times New Roman"/>
          <w:color w:val="222222"/>
          <w:sz w:val="18"/>
          <w:szCs w:val="18"/>
          <w:lang w:val="en-US"/>
        </w:rPr>
        <w:fldChar w:fldCharType="end"/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A438A0"/>
    <w:rsid w:val="2ABB49CE"/>
    <w:rsid w:val="2C7C04FF"/>
    <w:rsid w:val="2DC86CB0"/>
    <w:rsid w:val="31B16028"/>
    <w:rsid w:val="381207E8"/>
    <w:rsid w:val="39CB1E5C"/>
    <w:rsid w:val="3A210773"/>
    <w:rsid w:val="3B357B77"/>
    <w:rsid w:val="3BD827B4"/>
    <w:rsid w:val="42BA2C13"/>
    <w:rsid w:val="4499340D"/>
    <w:rsid w:val="45DE4E6B"/>
    <w:rsid w:val="4A211DC9"/>
    <w:rsid w:val="4A963AFA"/>
    <w:rsid w:val="4AA70651"/>
    <w:rsid w:val="4C602904"/>
    <w:rsid w:val="4D3B41FC"/>
    <w:rsid w:val="4E4D2D93"/>
    <w:rsid w:val="52946FDD"/>
    <w:rsid w:val="540C5299"/>
    <w:rsid w:val="548414DC"/>
    <w:rsid w:val="551E30EE"/>
    <w:rsid w:val="56301722"/>
    <w:rsid w:val="5B5F2152"/>
    <w:rsid w:val="5C452D1D"/>
    <w:rsid w:val="5FAB1E0A"/>
    <w:rsid w:val="635D341B"/>
    <w:rsid w:val="64100C26"/>
    <w:rsid w:val="64AB1B75"/>
    <w:rsid w:val="686314D3"/>
    <w:rsid w:val="692942D7"/>
    <w:rsid w:val="6CF64DF5"/>
    <w:rsid w:val="6E2F369C"/>
    <w:rsid w:val="74416441"/>
    <w:rsid w:val="788F75C4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2022-03-23T11:00:40Z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